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BD" w:rsidRPr="00CC509A" w:rsidRDefault="00B922BD" w:rsidP="00B922BD">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B922BD" w:rsidRPr="00B922BD" w:rsidRDefault="00B922BD" w:rsidP="00B922BD">
      <w:pPr>
        <w:pStyle w:val="Plattetekst"/>
        <w:ind w:left="0" w:right="-108"/>
        <w:rPr>
          <w:b/>
          <w:sz w:val="27"/>
          <w:szCs w:val="27"/>
          <w:lang w:val="nl-NL"/>
        </w:rPr>
      </w:pPr>
      <w:r w:rsidRPr="00B922BD">
        <w:rPr>
          <w:b/>
          <w:sz w:val="27"/>
          <w:szCs w:val="27"/>
          <w:lang w:val="nl-NL"/>
        </w:rPr>
        <w:t>Checklist opstellen getuigschrift en verstrekken referenties</w:t>
      </w:r>
    </w:p>
    <w:p w:rsidR="00B922BD" w:rsidRDefault="00B922BD" w:rsidP="00B922BD">
      <w:pPr>
        <w:rPr>
          <w:rFonts w:cs="Arial"/>
        </w:rPr>
      </w:pPr>
      <w:r>
        <w:rPr>
          <w:rFonts w:cs="Arial"/>
        </w:rPr>
        <w:t>D</w:t>
      </w:r>
      <w:r w:rsidRPr="00277F37">
        <w:rPr>
          <w:rFonts w:cs="Arial"/>
        </w:rPr>
        <w:t xml:space="preserve">eze tool </w:t>
      </w:r>
      <w:r>
        <w:rPr>
          <w:rFonts w:cs="Arial"/>
        </w:rPr>
        <w:t xml:space="preserve">helpt je </w:t>
      </w:r>
      <w:r w:rsidR="00B25831">
        <w:rPr>
          <w:rFonts w:cs="Arial"/>
        </w:rPr>
        <w:t>inzicht te geven wat wel en niet mag bij het opstellen van een getuigschrift en verstrekken van referenties. Veel werkgevers weten niet precies wat de wettelijke verplichtingen zijn en lopen hierdoor een risico. Door deze checklist weet je dat je nooit te positief moet zijn en al zeker geen getuigschrift moet opstellen voordat de werknemer uit dienst is getreden</w:t>
      </w:r>
      <w:r>
        <w:rPr>
          <w:rFonts w:cs="Arial"/>
        </w:rPr>
        <w:t xml:space="preserve">. </w:t>
      </w:r>
    </w:p>
    <w:p w:rsidR="00B922BD" w:rsidRPr="00B25831" w:rsidRDefault="00B922BD" w:rsidP="00B922BD">
      <w:r w:rsidRPr="00277F37">
        <w:rPr>
          <w:b/>
          <w:sz w:val="27"/>
          <w:szCs w:val="27"/>
        </w:rPr>
        <w:t>Wanneer gebruik je deze personeelstool?</w:t>
      </w:r>
      <w:r>
        <w:rPr>
          <w:b/>
          <w:sz w:val="27"/>
          <w:szCs w:val="27"/>
        </w:rPr>
        <w:br/>
      </w:r>
      <w:r w:rsidR="00B25831" w:rsidRPr="00B25831">
        <w:t xml:space="preserve">Als je een verzoek krijgt </w:t>
      </w:r>
      <w:r w:rsidR="00B25831">
        <w:t xml:space="preserve">voor het </w:t>
      </w:r>
      <w:hyperlink r:id="rId6" w:history="1">
        <w:r w:rsidR="00B25831">
          <w:rPr>
            <w:rStyle w:val="Hyperlink"/>
          </w:rPr>
          <w:t>opstellen van een g</w:t>
        </w:r>
        <w:r w:rsidR="00B25831" w:rsidRPr="00B25831">
          <w:rPr>
            <w:rStyle w:val="Hyperlink"/>
          </w:rPr>
          <w:t>etuigschrift</w:t>
        </w:r>
      </w:hyperlink>
      <w:r w:rsidR="00B25831" w:rsidRPr="00B25831">
        <w:t xml:space="preserve"> of</w:t>
      </w:r>
      <w:r w:rsidR="00B25831">
        <w:t xml:space="preserve"> voor het </w:t>
      </w:r>
      <w:hyperlink r:id="rId7" w:history="1">
        <w:r w:rsidR="00B25831">
          <w:rPr>
            <w:rStyle w:val="Hyperlink"/>
          </w:rPr>
          <w:t>navragen voor referenties</w:t>
        </w:r>
      </w:hyperlink>
      <w:r w:rsidR="00B25831" w:rsidRPr="00B25831">
        <w:t xml:space="preserve">. </w:t>
      </w:r>
    </w:p>
    <w:p w:rsidR="00B922BD" w:rsidRPr="00277F37" w:rsidRDefault="00B922BD" w:rsidP="00B922BD">
      <w:pPr>
        <w:rPr>
          <w:b/>
          <w:sz w:val="27"/>
          <w:szCs w:val="27"/>
        </w:rPr>
      </w:pPr>
      <w:r w:rsidRPr="00277F37">
        <w:rPr>
          <w:b/>
          <w:sz w:val="27"/>
          <w:szCs w:val="27"/>
        </w:rPr>
        <w:t>Waar moet je (extra) op letten bij gebruik?</w:t>
      </w:r>
    </w:p>
    <w:p w:rsidR="00B25831" w:rsidRDefault="00B922BD" w:rsidP="00B922BD">
      <w:pPr>
        <w:pStyle w:val="Lijstalinea"/>
        <w:widowControl/>
        <w:numPr>
          <w:ilvl w:val="0"/>
          <w:numId w:val="29"/>
        </w:numPr>
        <w:spacing w:after="200" w:line="259" w:lineRule="auto"/>
        <w:contextualSpacing/>
        <w:rPr>
          <w:lang w:val="nl-NL"/>
        </w:rPr>
      </w:pPr>
      <w:r w:rsidRPr="00B922BD">
        <w:rPr>
          <w:lang w:val="nl-NL"/>
        </w:rPr>
        <w:t>D</w:t>
      </w:r>
      <w:r w:rsidR="00B26094">
        <w:rPr>
          <w:lang w:val="nl-NL"/>
        </w:rPr>
        <w:t xml:space="preserve">eze checklist </w:t>
      </w:r>
      <w:r w:rsidRPr="00B922BD">
        <w:rPr>
          <w:lang w:val="nl-NL"/>
        </w:rPr>
        <w:t xml:space="preserve">is een hulpmiddel voor de opmaak van een </w:t>
      </w:r>
      <w:r>
        <w:rPr>
          <w:lang w:val="nl-NL"/>
        </w:rPr>
        <w:t>getuigschrift of het verstrekken van een referentie.</w:t>
      </w:r>
      <w:r w:rsidRPr="00B922BD">
        <w:rPr>
          <w:lang w:val="nl-NL"/>
        </w:rPr>
        <w:t xml:space="preserve"> </w:t>
      </w:r>
      <w:r>
        <w:rPr>
          <w:lang w:val="nl-NL"/>
        </w:rPr>
        <w:t xml:space="preserve">Je weet wat je wel en juist niet moet doen. </w:t>
      </w:r>
      <w:r w:rsidR="00B25831">
        <w:rPr>
          <w:lang w:val="nl-NL"/>
        </w:rPr>
        <w:t>Meer weten? Lees dan “</w:t>
      </w:r>
      <w:hyperlink r:id="rId8" w:history="1">
        <w:r w:rsidR="00B25831">
          <w:rPr>
            <w:rStyle w:val="Hyperlink"/>
            <w:lang w:val="nl-NL"/>
          </w:rPr>
          <w:t>I</w:t>
        </w:r>
        <w:r w:rsidR="00B25831" w:rsidRPr="00B25831">
          <w:rPr>
            <w:rStyle w:val="Hyperlink"/>
            <w:lang w:val="nl-NL"/>
          </w:rPr>
          <w:t>s een getuigschrift verplicht?</w:t>
        </w:r>
      </w:hyperlink>
      <w:r w:rsidR="00B25831">
        <w:rPr>
          <w:lang w:val="nl-NL"/>
        </w:rPr>
        <w:t>”</w:t>
      </w:r>
      <w:r w:rsidR="00B25831" w:rsidRPr="00B25831">
        <w:rPr>
          <w:lang w:val="nl-NL"/>
        </w:rPr>
        <w:t xml:space="preserve"> of </w:t>
      </w:r>
      <w:r w:rsidR="00B25831">
        <w:rPr>
          <w:lang w:val="nl-NL"/>
        </w:rPr>
        <w:t>“</w:t>
      </w:r>
      <w:hyperlink r:id="rId9" w:history="1">
        <w:r w:rsidR="00B25831">
          <w:rPr>
            <w:rStyle w:val="Hyperlink"/>
            <w:lang w:val="nl-NL"/>
          </w:rPr>
          <w:t>Wat mag wel en niet bij het verstrekken van</w:t>
        </w:r>
        <w:r w:rsidR="00B25831" w:rsidRPr="00B25831">
          <w:rPr>
            <w:rStyle w:val="Hyperlink"/>
            <w:lang w:val="nl-NL"/>
          </w:rPr>
          <w:t xml:space="preserve"> referenties</w:t>
        </w:r>
      </w:hyperlink>
      <w:r w:rsidR="00B25831" w:rsidRPr="00B25831">
        <w:rPr>
          <w:lang w:val="nl-NL"/>
        </w:rPr>
        <w:t>”.</w:t>
      </w:r>
    </w:p>
    <w:p w:rsidR="00B922BD" w:rsidRPr="00B922BD" w:rsidRDefault="00B922BD" w:rsidP="00B922BD">
      <w:pPr>
        <w:pStyle w:val="Lijstalinea"/>
        <w:widowControl/>
        <w:numPr>
          <w:ilvl w:val="0"/>
          <w:numId w:val="29"/>
        </w:numPr>
        <w:spacing w:after="200" w:line="259" w:lineRule="auto"/>
        <w:contextualSpacing/>
        <w:rPr>
          <w:lang w:val="nl-NL"/>
        </w:rPr>
      </w:pPr>
      <w:r>
        <w:rPr>
          <w:lang w:val="nl-NL"/>
        </w:rPr>
        <w:t xml:space="preserve">Voor voorbeeldzinnen voor een getuigschrift </w:t>
      </w:r>
      <w:r w:rsidR="00B25831">
        <w:rPr>
          <w:lang w:val="nl-NL"/>
        </w:rPr>
        <w:t>download je het [model opstellen getuigschrift].</w:t>
      </w:r>
    </w:p>
    <w:p w:rsidR="00B922BD" w:rsidRPr="00B922BD" w:rsidRDefault="00B922BD" w:rsidP="00B922BD">
      <w:pPr>
        <w:pStyle w:val="Lijstalinea"/>
        <w:widowControl/>
        <w:numPr>
          <w:ilvl w:val="0"/>
          <w:numId w:val="29"/>
        </w:numPr>
        <w:spacing w:after="200" w:line="259" w:lineRule="auto"/>
        <w:contextualSpacing/>
        <w:rPr>
          <w:rFonts w:cs="Arial"/>
          <w:lang w:val="nl-NL"/>
        </w:rPr>
      </w:pPr>
      <w:r w:rsidRPr="00B922BD">
        <w:rPr>
          <w:lang w:val="nl-NL"/>
        </w:rPr>
        <w:t xml:space="preserve">Schakel </w:t>
      </w:r>
      <w:hyperlink r:id="rId10" w:history="1">
        <w:r w:rsidRPr="00B922BD">
          <w:rPr>
            <w:rStyle w:val="Hyperlink"/>
            <w:lang w:val="nl-NL"/>
          </w:rPr>
          <w:t>een specialist</w:t>
        </w:r>
      </w:hyperlink>
      <w:r w:rsidRPr="00B922BD">
        <w:rPr>
          <w:lang w:val="nl-NL"/>
        </w:rPr>
        <w:t xml:space="preserve"> in als je twijfelt over tenminste één van bovenstaande punten.</w:t>
      </w:r>
    </w:p>
    <w:p w:rsidR="00B922BD" w:rsidRPr="00010745" w:rsidRDefault="00B922BD" w:rsidP="00010745">
      <w:pPr>
        <w:rPr>
          <w:b/>
          <w:sz w:val="27"/>
          <w:szCs w:val="27"/>
        </w:rPr>
      </w:pPr>
      <w:r w:rsidRPr="00277F37">
        <w:rPr>
          <w:b/>
          <w:sz w:val="27"/>
          <w:szCs w:val="27"/>
        </w:rPr>
        <w:t xml:space="preserve">Toelichting invullen van deze </w:t>
      </w:r>
      <w:r w:rsidR="003168DA">
        <w:rPr>
          <w:b/>
          <w:sz w:val="27"/>
          <w:szCs w:val="27"/>
        </w:rPr>
        <w:t>checklist</w:t>
      </w:r>
      <w:r w:rsidR="00010745">
        <w:rPr>
          <w:b/>
          <w:sz w:val="27"/>
          <w:szCs w:val="27"/>
        </w:rPr>
        <w:br/>
      </w:r>
      <w:r w:rsidRPr="00597505">
        <w:rPr>
          <w:b/>
        </w:rPr>
        <w:t xml:space="preserve">Beveiligd formulier zelf aanpassen? </w:t>
      </w:r>
      <w:r w:rsidRPr="00597505">
        <w:br/>
        <w:t xml:space="preserve">Dit is een beveiligd formulier. Klik op het tabblad Controleren, in de groep Beveiligen, op "Document beveiligen" en klik op “Bewerkingen beperken”. Klik in het taakvenster op “Beveiliging stoppen”. </w:t>
      </w:r>
      <w:r>
        <w:t xml:space="preserve">Je kunt het formulier nu aanpassen. Ook kun je de informatie over deze checklist verwijderen. </w:t>
      </w:r>
    </w:p>
    <w:p w:rsidR="00B922BD" w:rsidRPr="00597505" w:rsidRDefault="00B922BD" w:rsidP="00B922BD">
      <w:pPr>
        <w:pStyle w:val="Normaalweb"/>
        <w:rPr>
          <w:rFonts w:asciiTheme="minorHAnsi" w:hAnsiTheme="minorHAnsi"/>
          <w:sz w:val="22"/>
          <w:szCs w:val="22"/>
        </w:rPr>
      </w:pPr>
      <w:r w:rsidRPr="00597505">
        <w:rPr>
          <w:rFonts w:asciiTheme="minorHAnsi" w:hAnsiTheme="minorHAnsi"/>
          <w:sz w:val="22"/>
          <w:szCs w:val="22"/>
        </w:rPr>
        <w:t xml:space="preserve">Vergeet niet na de bewerking </w:t>
      </w:r>
      <w:r>
        <w:rPr>
          <w:rFonts w:asciiTheme="minorHAnsi" w:hAnsiTheme="minorHAnsi"/>
          <w:sz w:val="22"/>
          <w:szCs w:val="22"/>
        </w:rPr>
        <w:t xml:space="preserve">en het verwijderen van deze informatie </w:t>
      </w:r>
      <w:r w:rsidRPr="00597505">
        <w:rPr>
          <w:rFonts w:asciiTheme="minorHAnsi" w:hAnsiTheme="minorHAnsi"/>
          <w:sz w:val="22"/>
          <w:szCs w:val="22"/>
        </w:rPr>
        <w:t xml:space="preserve">om de beveiliging weer ‘aan’ te zetten door in hetzelfde taakvenster op “Ja, afdwingen van beveiliging starten” te klikken en daarna op OK. </w:t>
      </w:r>
    </w:p>
    <w:p w:rsidR="00B922BD" w:rsidRPr="003168DA" w:rsidRDefault="00B922BD" w:rsidP="003168DA">
      <w:pPr>
        <w:rPr>
          <w:b/>
          <w:sz w:val="27"/>
          <w:szCs w:val="27"/>
        </w:rPr>
      </w:pPr>
      <w:r w:rsidRPr="00277F37">
        <w:rPr>
          <w:b/>
          <w:sz w:val="27"/>
          <w:szCs w:val="27"/>
        </w:rPr>
        <w:t>Disclaimer</w:t>
      </w:r>
      <w:r w:rsidR="003168DA">
        <w:rPr>
          <w:b/>
          <w:sz w:val="27"/>
          <w:szCs w:val="27"/>
        </w:rPr>
        <w:br/>
      </w:r>
      <w:r w:rsidRPr="00277F37">
        <w:rPr>
          <w:rStyle w:val="Nadruk"/>
        </w:rPr>
        <w:t xml:space="preserve">Dit is een product dat afkomstig is van </w:t>
      </w:r>
      <w:hyperlink r:id="rId11" w:tgtFrame="_blank" w:history="1">
        <w:r w:rsidRPr="00277F37">
          <w:rPr>
            <w:rStyle w:val="Hyperlink"/>
            <w:i/>
            <w:iCs/>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sidRPr="00277F37">
          <w:rPr>
            <w:rStyle w:val="Hyperlink"/>
          </w:rPr>
          <w:t>uitgebreide disclaimer op onze website.</w:t>
        </w:r>
      </w:hyperlink>
      <w:r w:rsidRPr="00277F37">
        <w:t xml:space="preserve"> </w:t>
      </w:r>
    </w:p>
    <w:p w:rsidR="00B922BD" w:rsidRPr="003168DA" w:rsidRDefault="00B922BD" w:rsidP="00B922BD">
      <w:pPr>
        <w:rPr>
          <w:b/>
          <w:sz w:val="27"/>
          <w:szCs w:val="27"/>
        </w:rPr>
      </w:pPr>
      <w:r w:rsidRPr="00277F37">
        <w:rPr>
          <w:b/>
          <w:sz w:val="27"/>
          <w:szCs w:val="27"/>
        </w:rPr>
        <w:t>Bij vragen, onduidelijkheden, suggesties of aanpassingen m.b.t. deze tool?</w:t>
      </w:r>
      <w:r w:rsidR="003168DA">
        <w:rPr>
          <w:b/>
          <w:sz w:val="27"/>
          <w:szCs w:val="27"/>
        </w:rPr>
        <w:br/>
      </w:r>
      <w:r w:rsidRPr="00B70E12">
        <w:t xml:space="preserve">Stuur een mail naar </w:t>
      </w:r>
      <w:hyperlink r:id="rId13"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rsidR="00B922BD" w:rsidRPr="00010745" w:rsidRDefault="00B922BD" w:rsidP="00B922BD">
      <w:pPr>
        <w:pStyle w:val="Kop2"/>
        <w:rPr>
          <w:rFonts w:asciiTheme="minorHAnsi" w:hAnsiTheme="minorHAnsi"/>
          <w:i/>
          <w:sz w:val="22"/>
          <w:szCs w:val="22"/>
        </w:rPr>
      </w:pPr>
      <w:r w:rsidRPr="00010745">
        <w:rPr>
          <w:rFonts w:asciiTheme="minorHAnsi" w:hAnsiTheme="minorHAnsi"/>
          <w:i/>
          <w:sz w:val="22"/>
          <w:szCs w:val="22"/>
        </w:rPr>
        <w:t xml:space="preserve"> Checklist / Code OC5 / versie 1.0 / 1 mei 2015  </w:t>
      </w:r>
    </w:p>
    <w:p w:rsidR="003879D4" w:rsidRPr="00B922BD" w:rsidRDefault="00B922BD" w:rsidP="00B922BD">
      <w:pPr>
        <w:rPr>
          <w:b/>
          <w:sz w:val="20"/>
          <w:szCs w:val="20"/>
          <w:lang w:eastAsia="nl-NL"/>
        </w:rPr>
      </w:pPr>
      <w:r w:rsidRPr="00277F37">
        <w:rPr>
          <w:sz w:val="24"/>
          <w:shd w:val="clear" w:color="auto" w:fill="E7E6E6" w:themeFill="background2"/>
        </w:rPr>
        <w:br w:type="page"/>
      </w:r>
      <w:r w:rsidR="003879D4" w:rsidRPr="00B922BD">
        <w:rPr>
          <w:b/>
          <w:sz w:val="27"/>
          <w:szCs w:val="27"/>
          <w:lang w:eastAsia="nl-NL"/>
        </w:rPr>
        <w:lastRenderedPageBreak/>
        <w:t>C</w:t>
      </w:r>
      <w:r w:rsidRPr="00B922BD">
        <w:rPr>
          <w:b/>
          <w:sz w:val="27"/>
          <w:szCs w:val="27"/>
          <w:lang w:eastAsia="nl-NL"/>
        </w:rPr>
        <w:t>HECKLIST OPSTELLEN GETUIGSCHRIFT &amp; VERSTREKKEN REFERENTIE</w:t>
      </w:r>
      <w:r>
        <w:rPr>
          <w:b/>
          <w:sz w:val="27"/>
          <w:szCs w:val="27"/>
          <w:lang w:eastAsia="nl-NL"/>
        </w:rPr>
        <w:t>S</w:t>
      </w:r>
      <w:r>
        <w:rPr>
          <w:b/>
          <w:sz w:val="27"/>
          <w:szCs w:val="27"/>
          <w:lang w:eastAsia="nl-NL"/>
        </w:rPr>
        <w:br/>
      </w:r>
      <w:r>
        <w:rPr>
          <w:b/>
          <w:sz w:val="20"/>
          <w:szCs w:val="20"/>
          <w:lang w:eastAsia="nl-NL"/>
        </w:rPr>
        <w:t xml:space="preserve">CONTROLEER DEZE CHECKLIST </w:t>
      </w:r>
      <w:r w:rsidR="00B25831">
        <w:rPr>
          <w:b/>
          <w:sz w:val="20"/>
          <w:szCs w:val="20"/>
          <w:lang w:eastAsia="nl-NL"/>
        </w:rPr>
        <w:t>BIJ HET VERZOEK VAN D</w:t>
      </w:r>
      <w:r>
        <w:rPr>
          <w:b/>
          <w:sz w:val="20"/>
          <w:szCs w:val="20"/>
          <w:lang w:eastAsia="nl-NL"/>
        </w:rPr>
        <w:t xml:space="preserve">E VERTREKKENDE WERKNEMER OM EEN GETUIGSCHRIFT OP TE MAKEN OF </w:t>
      </w:r>
      <w:r w:rsidR="00B25831">
        <w:rPr>
          <w:b/>
          <w:sz w:val="20"/>
          <w:szCs w:val="20"/>
          <w:lang w:eastAsia="nl-NL"/>
        </w:rPr>
        <w:t xml:space="preserve">ALS </w:t>
      </w:r>
      <w:r>
        <w:rPr>
          <w:b/>
          <w:sz w:val="20"/>
          <w:szCs w:val="20"/>
          <w:lang w:eastAsia="nl-NL"/>
        </w:rPr>
        <w:t>REFERENT</w:t>
      </w:r>
      <w:r w:rsidR="00B25831">
        <w:rPr>
          <w:b/>
          <w:sz w:val="20"/>
          <w:szCs w:val="20"/>
          <w:lang w:eastAsia="nl-NL"/>
        </w:rPr>
        <w:t xml:space="preserve"> OP TE TREDEN</w:t>
      </w:r>
      <w:r>
        <w:rPr>
          <w:b/>
          <w:sz w:val="20"/>
          <w:szCs w:val="20"/>
          <w:lang w:eastAsia="nl-NL"/>
        </w:rPr>
        <w:t>.</w:t>
      </w:r>
    </w:p>
    <w:tbl>
      <w:tblPr>
        <w:tblStyle w:val="Tabelraster"/>
        <w:tblW w:w="0" w:type="auto"/>
        <w:tblLook w:val="04A0" w:firstRow="1" w:lastRow="0" w:firstColumn="1" w:lastColumn="0" w:noHBand="0" w:noVBand="1"/>
      </w:tblPr>
      <w:tblGrid>
        <w:gridCol w:w="562"/>
        <w:gridCol w:w="8500"/>
      </w:tblGrid>
      <w:tr w:rsidR="003F0232" w:rsidTr="00B319A2">
        <w:tc>
          <w:tcPr>
            <w:tcW w:w="9062" w:type="dxa"/>
            <w:gridSpan w:val="2"/>
            <w:shd w:val="clear" w:color="auto" w:fill="B4C6E7" w:themeFill="accent5" w:themeFillTint="66"/>
          </w:tcPr>
          <w:p w:rsidR="003F0232" w:rsidRPr="00B922BD" w:rsidRDefault="003F0232" w:rsidP="00FF5F2C">
            <w:pPr>
              <w:rPr>
                <w:b/>
                <w:sz w:val="24"/>
                <w:szCs w:val="24"/>
              </w:rPr>
            </w:pPr>
            <w:r w:rsidRPr="00B922BD">
              <w:rPr>
                <w:b/>
                <w:sz w:val="24"/>
                <w:szCs w:val="24"/>
              </w:rPr>
              <w:t>Wettelijke verplichting getuigschrift</w:t>
            </w:r>
          </w:p>
        </w:tc>
      </w:tr>
      <w:bookmarkStart w:id="0" w:name="_GoBack"/>
      <w:tr w:rsidR="003F0232" w:rsidTr="003F0232">
        <w:tc>
          <w:tcPr>
            <w:tcW w:w="562" w:type="dxa"/>
          </w:tcPr>
          <w:p w:rsidR="003F0232" w:rsidRDefault="00552E33" w:rsidP="00B922BD">
            <w:pPr>
              <w:spacing w:line="276" w:lineRule="auto"/>
            </w:pPr>
            <w:r w:rsidRPr="00FB0DA3">
              <w:fldChar w:fldCharType="begin">
                <w:ffData>
                  <w:name w:val="Selectievakje1"/>
                  <w:enabled/>
                  <w:calcOnExit w:val="0"/>
                  <w:checkBox>
                    <w:sizeAuto/>
                    <w:default w:val="0"/>
                  </w:checkBox>
                </w:ffData>
              </w:fldChar>
            </w:r>
            <w:r w:rsidR="003F0232" w:rsidRPr="00FB0DA3">
              <w:instrText xml:space="preserve"> FORMCHECKBOX </w:instrText>
            </w:r>
            <w:r w:rsidR="00010745">
              <w:fldChar w:fldCharType="separate"/>
            </w:r>
            <w:r w:rsidRPr="00FB0DA3">
              <w:fldChar w:fldCharType="end"/>
            </w:r>
            <w:bookmarkEnd w:id="0"/>
          </w:p>
        </w:tc>
        <w:tc>
          <w:tcPr>
            <w:tcW w:w="8500" w:type="dxa"/>
          </w:tcPr>
          <w:p w:rsidR="003F0232" w:rsidRPr="003F0232" w:rsidRDefault="003F0232" w:rsidP="00F52EFE">
            <w:pPr>
              <w:spacing w:line="276" w:lineRule="auto"/>
            </w:pPr>
            <w:r w:rsidRPr="003F0232">
              <w:t>Je bent als werkgever niet verplicht om automatisch een getuigschrift aan de werknemer te ver</w:t>
            </w:r>
            <w:r w:rsidR="00F52EFE">
              <w:t>s</w:t>
            </w:r>
            <w:r w:rsidRPr="003F0232">
              <w:t>trekken bij het</w:t>
            </w:r>
            <w:r w:rsidR="00F52EFE">
              <w:t xml:space="preserve"> einde van zijn dienstverband. Je hoeft dit enkel en </w:t>
            </w:r>
            <w:r w:rsidRPr="003F0232">
              <w:t>alleen te doen wanneer de werknemer dit aan jou vraagt.</w:t>
            </w:r>
          </w:p>
        </w:tc>
      </w:tr>
      <w:tr w:rsidR="003F0232" w:rsidTr="003F0232">
        <w:tc>
          <w:tcPr>
            <w:tcW w:w="562" w:type="dxa"/>
          </w:tcPr>
          <w:p w:rsidR="003F0232" w:rsidRDefault="00552E33" w:rsidP="00B922BD">
            <w:pPr>
              <w:spacing w:line="276" w:lineRule="auto"/>
            </w:pPr>
            <w:r w:rsidRPr="00FB0DA3">
              <w:fldChar w:fldCharType="begin">
                <w:ffData>
                  <w:name w:val="Selectievakje1"/>
                  <w:enabled/>
                  <w:calcOnExit w:val="0"/>
                  <w:checkBox>
                    <w:sizeAuto/>
                    <w:default w:val="0"/>
                  </w:checkBox>
                </w:ffData>
              </w:fldChar>
            </w:r>
            <w:r w:rsidR="003F0232" w:rsidRPr="00FB0DA3">
              <w:instrText xml:space="preserve"> FORMCHECKBOX </w:instrText>
            </w:r>
            <w:r w:rsidR="00010745">
              <w:fldChar w:fldCharType="separate"/>
            </w:r>
            <w:r w:rsidRPr="00FB0DA3">
              <w:fldChar w:fldCharType="end"/>
            </w:r>
          </w:p>
        </w:tc>
        <w:tc>
          <w:tcPr>
            <w:tcW w:w="8500" w:type="dxa"/>
          </w:tcPr>
          <w:p w:rsidR="003F0232" w:rsidRPr="003F0232" w:rsidRDefault="003F0232" w:rsidP="00B922BD">
            <w:pPr>
              <w:spacing w:line="276" w:lineRule="auto"/>
            </w:pPr>
            <w:r w:rsidRPr="003F0232">
              <w:t>Je bent verplicht om drie feiten in het getuigschrift te vermelden:</w:t>
            </w:r>
          </w:p>
          <w:p w:rsidR="003F0232" w:rsidRPr="00B77EA4" w:rsidRDefault="003F0232" w:rsidP="00B922BD">
            <w:pPr>
              <w:pStyle w:val="Lijstalinea"/>
              <w:numPr>
                <w:ilvl w:val="0"/>
                <w:numId w:val="22"/>
              </w:numPr>
              <w:spacing w:line="276" w:lineRule="auto"/>
              <w:rPr>
                <w:lang w:val="nl-NL"/>
              </w:rPr>
            </w:pPr>
            <w:r w:rsidRPr="00B77EA4">
              <w:rPr>
                <w:lang w:val="nl-NL"/>
              </w:rPr>
              <w:t>een omschrijving van de aard van het werk dat de werknemer heeft verricht in zijn functie(s), bijvoorbeeld het verkopen en repareren van computers</w:t>
            </w:r>
          </w:p>
          <w:p w:rsidR="003F0232" w:rsidRPr="00B77EA4" w:rsidRDefault="003F0232" w:rsidP="00B922BD">
            <w:pPr>
              <w:pStyle w:val="Lijstalinea"/>
              <w:numPr>
                <w:ilvl w:val="0"/>
                <w:numId w:val="22"/>
              </w:numPr>
              <w:spacing w:line="276" w:lineRule="auto"/>
              <w:rPr>
                <w:lang w:val="nl-NL"/>
              </w:rPr>
            </w:pPr>
            <w:r w:rsidRPr="00B77EA4">
              <w:rPr>
                <w:lang w:val="nl-NL"/>
              </w:rPr>
              <w:t>de begindatum van het dienstverband</w:t>
            </w:r>
          </w:p>
          <w:p w:rsidR="003F0232" w:rsidRPr="003F0232" w:rsidRDefault="003F0232" w:rsidP="00B922BD">
            <w:pPr>
              <w:pStyle w:val="Lijstalinea"/>
              <w:numPr>
                <w:ilvl w:val="0"/>
                <w:numId w:val="22"/>
              </w:numPr>
              <w:spacing w:line="276" w:lineRule="auto"/>
              <w:rPr>
                <w:lang w:val="nl-NL"/>
              </w:rPr>
            </w:pPr>
            <w:r w:rsidRPr="00B77EA4">
              <w:rPr>
                <w:lang w:val="nl-NL"/>
              </w:rPr>
              <w:t>de einddatum van het dienstverband</w:t>
            </w:r>
          </w:p>
        </w:tc>
      </w:tr>
      <w:tr w:rsidR="003F0232" w:rsidTr="003F0232">
        <w:tc>
          <w:tcPr>
            <w:tcW w:w="562" w:type="dxa"/>
          </w:tcPr>
          <w:p w:rsidR="003F0232" w:rsidRDefault="00552E33" w:rsidP="00B922BD">
            <w:pPr>
              <w:spacing w:line="276" w:lineRule="auto"/>
            </w:pPr>
            <w:r w:rsidRPr="00FB0DA3">
              <w:fldChar w:fldCharType="begin">
                <w:ffData>
                  <w:name w:val="Selectievakje1"/>
                  <w:enabled/>
                  <w:calcOnExit w:val="0"/>
                  <w:checkBox>
                    <w:sizeAuto/>
                    <w:default w:val="0"/>
                  </w:checkBox>
                </w:ffData>
              </w:fldChar>
            </w:r>
            <w:r w:rsidR="003F0232" w:rsidRPr="00FB0DA3">
              <w:instrText xml:space="preserve"> FORMCHECKBOX </w:instrText>
            </w:r>
            <w:r w:rsidR="00010745">
              <w:fldChar w:fldCharType="separate"/>
            </w:r>
            <w:r w:rsidRPr="00FB0DA3">
              <w:fldChar w:fldCharType="end"/>
            </w:r>
          </w:p>
        </w:tc>
        <w:tc>
          <w:tcPr>
            <w:tcW w:w="8500" w:type="dxa"/>
          </w:tcPr>
          <w:p w:rsidR="003F0232" w:rsidRPr="00B319A2" w:rsidRDefault="003F0232" w:rsidP="00B922BD">
            <w:pPr>
              <w:spacing w:line="276" w:lineRule="auto"/>
            </w:pPr>
            <w:r w:rsidRPr="00B319A2">
              <w:t>Alleen wanneer de werknemer je uitdrukkelijk vraagt om meer dan bovenstaande te vermelden, dan behoor je eveneens het volgende in het getuigschrift op te nemen:</w:t>
            </w:r>
          </w:p>
          <w:p w:rsidR="003F0232" w:rsidRPr="00B319A2" w:rsidRDefault="003F0232" w:rsidP="00B922BD">
            <w:pPr>
              <w:pStyle w:val="Lijstalinea"/>
              <w:numPr>
                <w:ilvl w:val="0"/>
                <w:numId w:val="28"/>
              </w:numPr>
              <w:spacing w:line="276" w:lineRule="auto"/>
              <w:rPr>
                <w:lang w:val="nl-NL"/>
              </w:rPr>
            </w:pPr>
            <w:r w:rsidRPr="00B319A2">
              <w:rPr>
                <w:lang w:val="nl-NL"/>
              </w:rPr>
              <w:t>een beoordeling van de manier waarop de werknemer zijn werk verrichtte;</w:t>
            </w:r>
          </w:p>
          <w:p w:rsidR="003F0232" w:rsidRPr="00B319A2" w:rsidRDefault="003F0232" w:rsidP="00B922BD">
            <w:pPr>
              <w:pStyle w:val="Lijstalinea"/>
              <w:numPr>
                <w:ilvl w:val="0"/>
                <w:numId w:val="28"/>
              </w:numPr>
              <w:spacing w:line="276" w:lineRule="auto"/>
              <w:rPr>
                <w:lang w:val="nl-NL"/>
              </w:rPr>
            </w:pPr>
            <w:r w:rsidRPr="00B319A2">
              <w:rPr>
                <w:lang w:val="nl-NL"/>
              </w:rPr>
              <w:t>de wijze waarop het dienstverband beëindigd werd (bijvoorbeeld door een ontbinding van de arbeidsovereenkomst via de rechter of door een beëindiging op verzoek van de werknemer);</w:t>
            </w:r>
          </w:p>
          <w:p w:rsidR="003F0232" w:rsidRPr="00B922BD" w:rsidRDefault="003F0232" w:rsidP="00B922BD">
            <w:pPr>
              <w:pStyle w:val="Lijstalinea"/>
              <w:numPr>
                <w:ilvl w:val="0"/>
                <w:numId w:val="28"/>
              </w:numPr>
              <w:spacing w:line="276" w:lineRule="auto"/>
              <w:rPr>
                <w:lang w:val="nl-NL"/>
              </w:rPr>
            </w:pPr>
            <w:r w:rsidRPr="00B319A2">
              <w:rPr>
                <w:lang w:val="nl-NL"/>
              </w:rPr>
              <w:t>de eventuele reden waarom het dienstverband is opgezegd (bijv. een reorganisatie)</w:t>
            </w:r>
          </w:p>
          <w:p w:rsidR="00B319A2" w:rsidRPr="00B319A2" w:rsidRDefault="00B319A2" w:rsidP="00B922BD">
            <w:pPr>
              <w:spacing w:line="276" w:lineRule="auto"/>
              <w:rPr>
                <w:sz w:val="10"/>
                <w:szCs w:val="10"/>
              </w:rPr>
            </w:pPr>
          </w:p>
          <w:p w:rsidR="00B319A2" w:rsidRPr="00B319A2" w:rsidRDefault="00B319A2" w:rsidP="00B922BD">
            <w:pPr>
              <w:spacing w:line="276" w:lineRule="auto"/>
            </w:pPr>
            <w:r w:rsidRPr="00B77EA4">
              <w:t xml:space="preserve">Gebruik het </w:t>
            </w:r>
            <w:r w:rsidRPr="00B77EA4">
              <w:rPr>
                <w:b/>
                <w:color w:val="4472C4" w:themeColor="accent5"/>
              </w:rPr>
              <w:t>model getuigschrift [OM1]</w:t>
            </w:r>
            <w:r w:rsidRPr="00B77EA4">
              <w:t>.</w:t>
            </w:r>
          </w:p>
        </w:tc>
      </w:tr>
    </w:tbl>
    <w:p w:rsidR="003F0232" w:rsidRDefault="003F0232" w:rsidP="00FF5F2C">
      <w:pPr>
        <w:rPr>
          <w:b/>
          <w:sz w:val="2"/>
          <w:szCs w:val="2"/>
        </w:rPr>
      </w:pPr>
    </w:p>
    <w:tbl>
      <w:tblPr>
        <w:tblStyle w:val="Tabelraster"/>
        <w:tblW w:w="0" w:type="auto"/>
        <w:tblLook w:val="04A0" w:firstRow="1" w:lastRow="0" w:firstColumn="1" w:lastColumn="0" w:noHBand="0" w:noVBand="1"/>
      </w:tblPr>
      <w:tblGrid>
        <w:gridCol w:w="562"/>
        <w:gridCol w:w="8500"/>
      </w:tblGrid>
      <w:tr w:rsidR="003F0232" w:rsidTr="00B319A2">
        <w:tc>
          <w:tcPr>
            <w:tcW w:w="9062" w:type="dxa"/>
            <w:gridSpan w:val="2"/>
            <w:shd w:val="clear" w:color="auto" w:fill="B4C6E7" w:themeFill="accent5" w:themeFillTint="66"/>
          </w:tcPr>
          <w:p w:rsidR="003F0232" w:rsidRPr="00B922BD" w:rsidRDefault="003F0232" w:rsidP="00B77EA4">
            <w:pPr>
              <w:rPr>
                <w:sz w:val="24"/>
                <w:szCs w:val="24"/>
              </w:rPr>
            </w:pPr>
            <w:r w:rsidRPr="00B922BD">
              <w:rPr>
                <w:b/>
                <w:sz w:val="24"/>
                <w:szCs w:val="24"/>
              </w:rPr>
              <w:t>Pas op!</w:t>
            </w:r>
          </w:p>
        </w:tc>
      </w:tr>
      <w:tr w:rsidR="00B77EA4" w:rsidTr="00CE1B13">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Pr="00B77EA4" w:rsidRDefault="00B77EA4" w:rsidP="00B922BD">
            <w:pPr>
              <w:spacing w:line="276" w:lineRule="auto"/>
            </w:pPr>
            <w:r w:rsidRPr="00B77EA4">
              <w:t>De werknemer heeft geen recht op een 'positief' getuigschrift. Wanneer je een positief getuigschrift bijvoorbeeld in een vaststellingsovereenkomst overeenkomt, dan moet dat wel in lijn zijn met de waarheid. Geef je n</w:t>
            </w:r>
            <w:r w:rsidR="00B922BD">
              <w:t>amelijk</w:t>
            </w:r>
            <w:r w:rsidRPr="00B77EA4">
              <w:t xml:space="preserve"> een verkeerd beeld van de werkelijkheid, dan kan een toekomstig werkgever je aansprakelijk stellen voor eventuele schade.</w:t>
            </w:r>
          </w:p>
        </w:tc>
      </w:tr>
      <w:tr w:rsidR="00B77EA4" w:rsidTr="00CE1B13">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Pr="00B77EA4" w:rsidRDefault="00B77EA4" w:rsidP="00B922BD">
            <w:pPr>
              <w:spacing w:line="276" w:lineRule="auto"/>
            </w:pPr>
            <w:r w:rsidRPr="00B77EA4">
              <w:t>Verstrek geen positief getuigschrift voordat de uitdiensttreding een feit is. De werknemer kan hiertoe verzoeken om daarmee een betere kans te maken bij sollicitaties. Als je uiteindelijk het dienstverband met de werknemer eenzijdig wilt beëindigen, dan heb je grote kans dat de werknemer dit (veel te) positieve g</w:t>
            </w:r>
            <w:r>
              <w:t>etuigschrift tegen je gebruikt.</w:t>
            </w:r>
          </w:p>
        </w:tc>
      </w:tr>
    </w:tbl>
    <w:p w:rsidR="00BF77A5" w:rsidRPr="00B922BD" w:rsidRDefault="00BF77A5" w:rsidP="00BF77A5">
      <w:pPr>
        <w:rPr>
          <w:b/>
          <w:sz w:val="2"/>
          <w:szCs w:val="2"/>
        </w:rPr>
      </w:pPr>
    </w:p>
    <w:tbl>
      <w:tblPr>
        <w:tblStyle w:val="Tabelraster"/>
        <w:tblW w:w="0" w:type="auto"/>
        <w:tblLook w:val="04A0" w:firstRow="1" w:lastRow="0" w:firstColumn="1" w:lastColumn="0" w:noHBand="0" w:noVBand="1"/>
      </w:tblPr>
      <w:tblGrid>
        <w:gridCol w:w="562"/>
        <w:gridCol w:w="8500"/>
      </w:tblGrid>
      <w:tr w:rsidR="00B319A2" w:rsidTr="00B319A2">
        <w:tc>
          <w:tcPr>
            <w:tcW w:w="9062" w:type="dxa"/>
            <w:gridSpan w:val="2"/>
            <w:shd w:val="clear" w:color="auto" w:fill="B4C6E7" w:themeFill="accent5" w:themeFillTint="66"/>
          </w:tcPr>
          <w:p w:rsidR="00B319A2" w:rsidRPr="00B922BD" w:rsidRDefault="00B319A2" w:rsidP="00BF77A5">
            <w:pPr>
              <w:pStyle w:val="Plattetekst"/>
              <w:spacing w:before="100" w:beforeAutospacing="1" w:after="100" w:afterAutospacing="1"/>
              <w:ind w:left="0"/>
              <w:rPr>
                <w:sz w:val="24"/>
                <w:szCs w:val="24"/>
                <w:lang w:val="nl-NL"/>
              </w:rPr>
            </w:pPr>
            <w:proofErr w:type="spellStart"/>
            <w:r w:rsidRPr="00B922BD">
              <w:rPr>
                <w:b/>
                <w:sz w:val="24"/>
                <w:szCs w:val="24"/>
              </w:rPr>
              <w:t>Verstrekken</w:t>
            </w:r>
            <w:proofErr w:type="spellEnd"/>
            <w:r w:rsidRPr="00B922BD">
              <w:rPr>
                <w:b/>
                <w:sz w:val="24"/>
                <w:szCs w:val="24"/>
              </w:rPr>
              <w:t xml:space="preserve"> van </w:t>
            </w:r>
            <w:proofErr w:type="spellStart"/>
            <w:r w:rsidRPr="00B922BD">
              <w:rPr>
                <w:b/>
                <w:sz w:val="24"/>
                <w:szCs w:val="24"/>
              </w:rPr>
              <w:t>referenties</w:t>
            </w:r>
            <w:proofErr w:type="spellEnd"/>
          </w:p>
        </w:tc>
      </w:tr>
      <w:tr w:rsidR="00B77EA4" w:rsidTr="00B922BD">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bookmarkStart w:id="1" w:name="Selectievakje1"/>
            <w:r w:rsidR="00B77EA4">
              <w:rPr>
                <w:lang w:val="nl-NL"/>
              </w:rPr>
              <w:instrText xml:space="preserve"> FORMCHECKBOX </w:instrText>
            </w:r>
            <w:r w:rsidR="00010745">
              <w:rPr>
                <w:lang w:val="nl-NL"/>
              </w:rPr>
            </w:r>
            <w:r w:rsidR="00010745">
              <w:rPr>
                <w:lang w:val="nl-NL"/>
              </w:rPr>
              <w:fldChar w:fldCharType="separate"/>
            </w:r>
            <w:r>
              <w:rPr>
                <w:lang w:val="nl-NL"/>
              </w:rPr>
              <w:fldChar w:fldCharType="end"/>
            </w:r>
            <w:bookmarkEnd w:id="1"/>
          </w:p>
        </w:tc>
        <w:tc>
          <w:tcPr>
            <w:tcW w:w="8500" w:type="dxa"/>
          </w:tcPr>
          <w:p w:rsidR="00B77EA4" w:rsidRDefault="00B77EA4" w:rsidP="00B922BD">
            <w:pPr>
              <w:pStyle w:val="Plattetekst"/>
              <w:spacing w:before="100" w:beforeAutospacing="1" w:after="100" w:afterAutospacing="1" w:line="276" w:lineRule="auto"/>
              <w:ind w:left="0"/>
              <w:rPr>
                <w:lang w:val="nl-NL"/>
              </w:rPr>
            </w:pPr>
            <w:r w:rsidRPr="00B77EA4">
              <w:rPr>
                <w:lang w:val="nl-NL"/>
              </w:rPr>
              <w:t xml:space="preserve">Kijk uit wat je zegt bij verstrekken referentie als je niet tevreden was over de medewerker (i.v.m. </w:t>
            </w:r>
            <w:r w:rsidRPr="00B77EA4">
              <w:rPr>
                <w:rFonts w:asciiTheme="minorHAnsi" w:hAnsiTheme="minorHAnsi"/>
                <w:lang w:val="nl-NL"/>
              </w:rPr>
              <w:t>aansprakelijk stellen als hij de nieuwe baan niet krijgt).</w:t>
            </w:r>
          </w:p>
        </w:tc>
      </w:tr>
      <w:tr w:rsidR="00B77EA4" w:rsidTr="00B922BD">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Default="00B77EA4" w:rsidP="00B922BD">
            <w:pPr>
              <w:pStyle w:val="Plattetekst"/>
              <w:spacing w:before="100" w:beforeAutospacing="1" w:after="100" w:afterAutospacing="1" w:line="276" w:lineRule="auto"/>
              <w:ind w:left="0"/>
              <w:rPr>
                <w:lang w:val="nl-NL"/>
              </w:rPr>
            </w:pPr>
            <w:r w:rsidRPr="00B77EA4">
              <w:rPr>
                <w:rFonts w:asciiTheme="minorHAnsi" w:hAnsiTheme="minorHAnsi"/>
                <w:lang w:val="nl-NL"/>
              </w:rPr>
              <w:t>Doe dit altijd mondeling (telefonisch) en niet schriftelijk.</w:t>
            </w:r>
          </w:p>
        </w:tc>
      </w:tr>
      <w:tr w:rsidR="00B77EA4" w:rsidTr="00B922BD">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Default="00B77EA4" w:rsidP="00B922BD">
            <w:pPr>
              <w:pStyle w:val="Plattetekst"/>
              <w:spacing w:before="100" w:beforeAutospacing="1" w:after="100" w:afterAutospacing="1" w:line="276" w:lineRule="auto"/>
              <w:ind w:left="0"/>
              <w:rPr>
                <w:lang w:val="nl-NL"/>
              </w:rPr>
            </w:pPr>
            <w:r w:rsidRPr="00B77EA4">
              <w:rPr>
                <w:rFonts w:asciiTheme="minorHAnsi" w:hAnsiTheme="minorHAnsi"/>
                <w:lang w:val="nl-NL"/>
              </w:rPr>
              <w:t>Beantwoord de vragen van de potentiële werkgever op een correcte, niet te uitvoerige wijze en vertel alleen het hoogst</w:t>
            </w:r>
            <w:r w:rsidR="00F52EFE">
              <w:rPr>
                <w:rFonts w:asciiTheme="minorHAnsi" w:hAnsiTheme="minorHAnsi"/>
                <w:lang w:val="nl-NL"/>
              </w:rPr>
              <w:t xml:space="preserve"> </w:t>
            </w:r>
            <w:r w:rsidRPr="00B77EA4">
              <w:rPr>
                <w:rFonts w:asciiTheme="minorHAnsi" w:hAnsiTheme="minorHAnsi"/>
                <w:lang w:val="nl-NL"/>
              </w:rPr>
              <w:t>noodzakelijke.</w:t>
            </w:r>
          </w:p>
        </w:tc>
      </w:tr>
      <w:tr w:rsidR="00B77EA4" w:rsidTr="00B922BD">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Default="00B77EA4" w:rsidP="00B922BD">
            <w:pPr>
              <w:pStyle w:val="Plattetekst"/>
              <w:spacing w:before="100" w:beforeAutospacing="1" w:after="100" w:afterAutospacing="1" w:line="276" w:lineRule="auto"/>
              <w:ind w:left="0"/>
              <w:rPr>
                <w:lang w:val="nl-NL"/>
              </w:rPr>
            </w:pPr>
            <w:r w:rsidRPr="00B77EA4">
              <w:rPr>
                <w:rFonts w:asciiTheme="minorHAnsi" w:hAnsiTheme="minorHAnsi"/>
                <w:lang w:val="nl-NL"/>
              </w:rPr>
              <w:t>Geef bij twijfel geen antwoord (heb dit niet goed kunnen beoordelen of houd mij hierover liever op de vlakte).</w:t>
            </w:r>
          </w:p>
        </w:tc>
      </w:tr>
      <w:tr w:rsidR="00B77EA4" w:rsidTr="00B922BD">
        <w:tc>
          <w:tcPr>
            <w:tcW w:w="562" w:type="dxa"/>
          </w:tcPr>
          <w:p w:rsidR="00B77EA4" w:rsidRDefault="00552E33" w:rsidP="00B922BD">
            <w:pPr>
              <w:pStyle w:val="Plattetekst"/>
              <w:spacing w:before="100" w:beforeAutospacing="1" w:after="100" w:afterAutospacing="1" w:line="276" w:lineRule="auto"/>
              <w:ind w:left="0"/>
              <w:rPr>
                <w:lang w:val="nl-NL"/>
              </w:rPr>
            </w:pPr>
            <w:r>
              <w:rPr>
                <w:lang w:val="nl-NL"/>
              </w:rPr>
              <w:fldChar w:fldCharType="begin">
                <w:ffData>
                  <w:name w:val="Selectievakje1"/>
                  <w:enabled/>
                  <w:calcOnExit w:val="0"/>
                  <w:checkBox>
                    <w:sizeAuto/>
                    <w:default w:val="0"/>
                  </w:checkBox>
                </w:ffData>
              </w:fldChar>
            </w:r>
            <w:r w:rsidR="00B77EA4">
              <w:rPr>
                <w:lang w:val="nl-NL"/>
              </w:rPr>
              <w:instrText xml:space="preserve"> FORMCHECKBOX </w:instrText>
            </w:r>
            <w:r w:rsidR="00010745">
              <w:rPr>
                <w:lang w:val="nl-NL"/>
              </w:rPr>
            </w:r>
            <w:r w:rsidR="00010745">
              <w:rPr>
                <w:lang w:val="nl-NL"/>
              </w:rPr>
              <w:fldChar w:fldCharType="separate"/>
            </w:r>
            <w:r>
              <w:rPr>
                <w:lang w:val="nl-NL"/>
              </w:rPr>
              <w:fldChar w:fldCharType="end"/>
            </w:r>
          </w:p>
        </w:tc>
        <w:tc>
          <w:tcPr>
            <w:tcW w:w="8500" w:type="dxa"/>
          </w:tcPr>
          <w:p w:rsidR="00B77EA4" w:rsidRDefault="00B77EA4" w:rsidP="00B922BD">
            <w:pPr>
              <w:pStyle w:val="Plattetekst"/>
              <w:spacing w:before="100" w:beforeAutospacing="1" w:after="100" w:afterAutospacing="1" w:line="276" w:lineRule="auto"/>
              <w:ind w:left="0"/>
              <w:rPr>
                <w:lang w:val="nl-NL"/>
              </w:rPr>
            </w:pPr>
            <w:r w:rsidRPr="00B77EA4">
              <w:rPr>
                <w:rFonts w:asciiTheme="minorHAnsi" w:hAnsiTheme="minorHAnsi"/>
                <w:lang w:val="nl-NL"/>
              </w:rPr>
              <w:t>Zet</w:t>
            </w:r>
            <w:r w:rsidRPr="00B77EA4">
              <w:rPr>
                <w:rFonts w:asciiTheme="minorHAnsi" w:hAnsiTheme="minorHAnsi"/>
                <w:b/>
                <w:lang w:val="nl-NL"/>
              </w:rPr>
              <w:t xml:space="preserve"> </w:t>
            </w:r>
            <w:r w:rsidRPr="00B77EA4">
              <w:rPr>
                <w:rFonts w:asciiTheme="minorHAnsi" w:hAnsiTheme="minorHAnsi"/>
                <w:lang w:val="nl-NL"/>
              </w:rPr>
              <w:t>nooit (zichtbaar) de eerste stap zetten bij het verstrekken van slechte referenties. Bij uitzonderingen (diefstal, fraude of mishandeling) doe je dit via-via (is lastig te bewijzen).</w:t>
            </w:r>
          </w:p>
        </w:tc>
      </w:tr>
    </w:tbl>
    <w:p w:rsidR="00BF77A5" w:rsidRPr="00B77EA4" w:rsidRDefault="00BF77A5" w:rsidP="00B45ABD">
      <w:pPr>
        <w:pStyle w:val="Plattetekst"/>
        <w:spacing w:before="100" w:beforeAutospacing="1" w:after="100" w:afterAutospacing="1"/>
        <w:ind w:left="0"/>
        <w:rPr>
          <w:rFonts w:asciiTheme="minorHAnsi" w:hAnsiTheme="minorHAnsi"/>
          <w:lang w:val="nl-NL"/>
        </w:rPr>
      </w:pPr>
    </w:p>
    <w:sectPr w:rsidR="00BF77A5" w:rsidRPr="00B77EA4" w:rsidSect="006D5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4D0"/>
    <w:multiLevelType w:val="multilevel"/>
    <w:tmpl w:val="963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570B7"/>
    <w:multiLevelType w:val="multilevel"/>
    <w:tmpl w:val="E8A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1D5C"/>
    <w:multiLevelType w:val="multilevel"/>
    <w:tmpl w:val="0A30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E26AD"/>
    <w:multiLevelType w:val="hybridMultilevel"/>
    <w:tmpl w:val="E79E1F6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DE42870"/>
    <w:multiLevelType w:val="multilevel"/>
    <w:tmpl w:val="35D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55C9E"/>
    <w:multiLevelType w:val="hybridMultilevel"/>
    <w:tmpl w:val="8FB20A84"/>
    <w:lvl w:ilvl="0" w:tplc="0413000F">
      <w:start w:val="1"/>
      <w:numFmt w:val="decimal"/>
      <w:lvlText w:val="%1."/>
      <w:lvlJc w:val="left"/>
      <w:pPr>
        <w:ind w:left="360" w:hanging="360"/>
      </w:pPr>
      <w:rPr>
        <w:rFonts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7">
    <w:nsid w:val="172F0FD7"/>
    <w:multiLevelType w:val="multilevel"/>
    <w:tmpl w:val="CCD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5576E"/>
    <w:multiLevelType w:val="hybridMultilevel"/>
    <w:tmpl w:val="FB2A2EBE"/>
    <w:lvl w:ilvl="0" w:tplc="9030F83E">
      <w:start w:val="1"/>
      <w:numFmt w:val="decimal"/>
      <w:lvlText w:val="%1."/>
      <w:lvlJc w:val="left"/>
      <w:pPr>
        <w:ind w:left="360" w:hanging="360"/>
      </w:pPr>
      <w:rPr>
        <w:lang w:val="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A3D5608"/>
    <w:multiLevelType w:val="multilevel"/>
    <w:tmpl w:val="530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45435"/>
    <w:multiLevelType w:val="multilevel"/>
    <w:tmpl w:val="8D9A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25E1D"/>
    <w:multiLevelType w:val="multilevel"/>
    <w:tmpl w:val="A64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62784"/>
    <w:multiLevelType w:val="multilevel"/>
    <w:tmpl w:val="629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331F0"/>
    <w:multiLevelType w:val="hybridMultilevel"/>
    <w:tmpl w:val="6DFC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0BE3780"/>
    <w:multiLevelType w:val="multilevel"/>
    <w:tmpl w:val="C02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323DA"/>
    <w:multiLevelType w:val="multilevel"/>
    <w:tmpl w:val="37C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419D2"/>
    <w:multiLevelType w:val="hybridMultilevel"/>
    <w:tmpl w:val="A604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7C7BCD"/>
    <w:multiLevelType w:val="multilevel"/>
    <w:tmpl w:val="7DF6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2748C"/>
    <w:multiLevelType w:val="multilevel"/>
    <w:tmpl w:val="047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45C98"/>
    <w:multiLevelType w:val="hybridMultilevel"/>
    <w:tmpl w:val="F3FA678E"/>
    <w:lvl w:ilvl="0" w:tplc="04130001">
      <w:start w:val="1"/>
      <w:numFmt w:val="bullet"/>
      <w:lvlText w:val=""/>
      <w:lvlJc w:val="left"/>
      <w:pPr>
        <w:ind w:left="360" w:hanging="360"/>
      </w:pPr>
      <w:rPr>
        <w:rFonts w:ascii="Symbol" w:hAnsi="Symbol"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20">
    <w:nsid w:val="462962DF"/>
    <w:multiLevelType w:val="multilevel"/>
    <w:tmpl w:val="830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54965"/>
    <w:multiLevelType w:val="multilevel"/>
    <w:tmpl w:val="C2FE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F78AC"/>
    <w:multiLevelType w:val="hybridMultilevel"/>
    <w:tmpl w:val="65C49E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2AA7AE4"/>
    <w:multiLevelType w:val="multilevel"/>
    <w:tmpl w:val="A53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47D1E"/>
    <w:multiLevelType w:val="multilevel"/>
    <w:tmpl w:val="8E0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E1F42"/>
    <w:multiLevelType w:val="multilevel"/>
    <w:tmpl w:val="BC9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75765"/>
    <w:multiLevelType w:val="multilevel"/>
    <w:tmpl w:val="063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40115"/>
    <w:multiLevelType w:val="hybridMultilevel"/>
    <w:tmpl w:val="48DC97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F2914F2"/>
    <w:multiLevelType w:val="hybridMultilevel"/>
    <w:tmpl w:val="63368E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24"/>
  </w:num>
  <w:num w:numId="4">
    <w:abstractNumId w:val="0"/>
  </w:num>
  <w:num w:numId="5">
    <w:abstractNumId w:val="14"/>
  </w:num>
  <w:num w:numId="6">
    <w:abstractNumId w:val="21"/>
  </w:num>
  <w:num w:numId="7">
    <w:abstractNumId w:val="11"/>
  </w:num>
  <w:num w:numId="8">
    <w:abstractNumId w:val="7"/>
  </w:num>
  <w:num w:numId="9">
    <w:abstractNumId w:val="2"/>
  </w:num>
  <w:num w:numId="10">
    <w:abstractNumId w:val="26"/>
  </w:num>
  <w:num w:numId="11">
    <w:abstractNumId w:val="10"/>
  </w:num>
  <w:num w:numId="12">
    <w:abstractNumId w:val="22"/>
  </w:num>
  <w:num w:numId="13">
    <w:abstractNumId w:val="1"/>
  </w:num>
  <w:num w:numId="14">
    <w:abstractNumId w:val="25"/>
  </w:num>
  <w:num w:numId="15">
    <w:abstractNumId w:val="12"/>
  </w:num>
  <w:num w:numId="16">
    <w:abstractNumId w:val="23"/>
  </w:num>
  <w:num w:numId="17">
    <w:abstractNumId w:val="17"/>
  </w:num>
  <w:num w:numId="18">
    <w:abstractNumId w:val="15"/>
  </w:num>
  <w:num w:numId="19">
    <w:abstractNumId w:val="20"/>
  </w:num>
  <w:num w:numId="20">
    <w:abstractNumId w:val="5"/>
  </w:num>
  <w:num w:numId="21">
    <w:abstractNumId w:val="16"/>
  </w:num>
  <w:num w:numId="22">
    <w:abstractNumId w:val="8"/>
  </w:num>
  <w:num w:numId="23">
    <w:abstractNumId w:val="27"/>
  </w:num>
  <w:num w:numId="24">
    <w:abstractNumId w:val="6"/>
  </w:num>
  <w:num w:numId="25">
    <w:abstractNumId w:val="19"/>
  </w:num>
  <w:num w:numId="26">
    <w:abstractNumId w:val="28"/>
  </w:num>
  <w:num w:numId="27">
    <w:abstractNumId w:val="13"/>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650C96"/>
    <w:rsid w:val="00000E9F"/>
    <w:rsid w:val="00010745"/>
    <w:rsid w:val="000530B5"/>
    <w:rsid w:val="00112AD2"/>
    <w:rsid w:val="001C54FC"/>
    <w:rsid w:val="001E0391"/>
    <w:rsid w:val="001F3C00"/>
    <w:rsid w:val="003168DA"/>
    <w:rsid w:val="00330A1B"/>
    <w:rsid w:val="003879D4"/>
    <w:rsid w:val="003F0232"/>
    <w:rsid w:val="00417E68"/>
    <w:rsid w:val="005255A2"/>
    <w:rsid w:val="00552E33"/>
    <w:rsid w:val="00600409"/>
    <w:rsid w:val="00650C96"/>
    <w:rsid w:val="006D5A64"/>
    <w:rsid w:val="009E2E7A"/>
    <w:rsid w:val="00B04E1F"/>
    <w:rsid w:val="00B25831"/>
    <w:rsid w:val="00B26094"/>
    <w:rsid w:val="00B319A2"/>
    <w:rsid w:val="00B45ABD"/>
    <w:rsid w:val="00B77EA4"/>
    <w:rsid w:val="00B922BD"/>
    <w:rsid w:val="00BA15E0"/>
    <w:rsid w:val="00BF77A5"/>
    <w:rsid w:val="00D16442"/>
    <w:rsid w:val="00DA6D8E"/>
    <w:rsid w:val="00DC42AE"/>
    <w:rsid w:val="00DD0BD9"/>
    <w:rsid w:val="00E12561"/>
    <w:rsid w:val="00F52EFE"/>
    <w:rsid w:val="00FF5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A173-49FC-4613-8E3E-8D8B298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0C96"/>
  </w:style>
  <w:style w:type="paragraph" w:styleId="Kop2">
    <w:name w:val="heading 2"/>
    <w:basedOn w:val="Standaard"/>
    <w:next w:val="Standaard"/>
    <w:link w:val="Kop2Char"/>
    <w:qFormat/>
    <w:rsid w:val="00B922BD"/>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2AE"/>
    <w:pPr>
      <w:widowControl w:val="0"/>
      <w:spacing w:after="0" w:line="240" w:lineRule="auto"/>
    </w:pPr>
    <w:rPr>
      <w:lang w:val="en-US"/>
    </w:rPr>
  </w:style>
  <w:style w:type="paragraph" w:styleId="Tekstzonderopmaak">
    <w:name w:val="Plain Text"/>
    <w:basedOn w:val="Standaard"/>
    <w:link w:val="TekstzonderopmaakChar"/>
    <w:uiPriority w:val="99"/>
    <w:semiHidden/>
    <w:unhideWhenUsed/>
    <w:rsid w:val="005255A2"/>
    <w:pPr>
      <w:spacing w:after="0" w:line="240" w:lineRule="auto"/>
    </w:pPr>
    <w:rPr>
      <w:rFonts w:ascii="Calibri" w:eastAsia="Calibri" w:hAnsi="Calibri" w:cs="Times New Roman"/>
      <w:szCs w:val="21"/>
      <w:lang w:val="en-US"/>
    </w:rPr>
  </w:style>
  <w:style w:type="character" w:customStyle="1" w:styleId="TekstzonderopmaakChar">
    <w:name w:val="Tekst zonder opmaak Char"/>
    <w:basedOn w:val="Standaardalinea-lettertype"/>
    <w:link w:val="Tekstzonderopmaak"/>
    <w:uiPriority w:val="99"/>
    <w:semiHidden/>
    <w:rsid w:val="005255A2"/>
    <w:rPr>
      <w:rFonts w:ascii="Calibri" w:eastAsia="Calibri" w:hAnsi="Calibri" w:cs="Times New Roman"/>
      <w:szCs w:val="21"/>
      <w:lang w:val="en-US"/>
    </w:rPr>
  </w:style>
  <w:style w:type="paragraph" w:styleId="Plattetekst">
    <w:name w:val="Body Text"/>
    <w:basedOn w:val="Standaard"/>
    <w:link w:val="PlattetekstChar"/>
    <w:uiPriority w:val="1"/>
    <w:qFormat/>
    <w:rsid w:val="00FF5F2C"/>
    <w:pPr>
      <w:widowControl w:val="0"/>
      <w:spacing w:after="0" w:line="240" w:lineRule="auto"/>
      <w:ind w:left="101"/>
    </w:pPr>
    <w:rPr>
      <w:rFonts w:ascii="Calibri" w:eastAsia="Calibri" w:hAnsi="Calibri"/>
      <w:lang w:val="en-US"/>
    </w:rPr>
  </w:style>
  <w:style w:type="character" w:customStyle="1" w:styleId="PlattetekstChar">
    <w:name w:val="Platte tekst Char"/>
    <w:basedOn w:val="Standaardalinea-lettertype"/>
    <w:link w:val="Plattetekst"/>
    <w:uiPriority w:val="1"/>
    <w:rsid w:val="00FF5F2C"/>
    <w:rPr>
      <w:rFonts w:ascii="Calibri" w:eastAsia="Calibri" w:hAnsi="Calibri"/>
      <w:lang w:val="en-US"/>
    </w:rPr>
  </w:style>
  <w:style w:type="table" w:styleId="Tabelraster">
    <w:name w:val="Table Grid"/>
    <w:basedOn w:val="Standaardtabel"/>
    <w:uiPriority w:val="39"/>
    <w:rsid w:val="00B7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B922BD"/>
    <w:rPr>
      <w:rFonts w:ascii="Times New Roman" w:eastAsia="Times New Roman" w:hAnsi="Times New Roman" w:cs="Times New Roman"/>
      <w:sz w:val="28"/>
      <w:szCs w:val="24"/>
      <w:lang w:eastAsia="nl-NL"/>
    </w:rPr>
  </w:style>
  <w:style w:type="character" w:styleId="Hyperlink">
    <w:name w:val="Hyperlink"/>
    <w:basedOn w:val="Standaardalinea-lettertype"/>
    <w:uiPriority w:val="99"/>
    <w:unhideWhenUsed/>
    <w:rsid w:val="00B922BD"/>
    <w:rPr>
      <w:color w:val="0000FF"/>
      <w:u w:val="single"/>
    </w:rPr>
  </w:style>
  <w:style w:type="paragraph" w:styleId="Normaalweb">
    <w:name w:val="Normal (Web)"/>
    <w:basedOn w:val="Standaard"/>
    <w:uiPriority w:val="99"/>
    <w:semiHidden/>
    <w:unhideWhenUsed/>
    <w:rsid w:val="00B922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922BD"/>
    <w:rPr>
      <w:i/>
      <w:iCs/>
    </w:rPr>
  </w:style>
  <w:style w:type="paragraph" w:styleId="Ballontekst">
    <w:name w:val="Balloon Text"/>
    <w:basedOn w:val="Standaard"/>
    <w:link w:val="BallontekstChar"/>
    <w:uiPriority w:val="99"/>
    <w:semiHidden/>
    <w:unhideWhenUsed/>
    <w:rsid w:val="00F52E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hoe-ontsla-je-een-werknemer/checklist-hoe-meld-ik-een-werknemer-uit-dienst/is-een-getuigschrift-verplicht/" TargetMode="External"/><Relationship Id="rId13" Type="http://schemas.openxmlformats.org/officeDocument/2006/relationships/hyperlink" Target="mailto:info@personeelsman.nl" TargetMode="External"/><Relationship Id="rId3" Type="http://schemas.openxmlformats.org/officeDocument/2006/relationships/settings" Target="settings.xml"/><Relationship Id="rId7" Type="http://schemas.openxmlformats.org/officeDocument/2006/relationships/hyperlink" Target="http://www.personeelsman.nl/ontslag-uit-dienst/hoe-ontsla-je-een-werknemer/checklist-hoe-meld-ik-een-werknemer-uit-dienst/wat-mag-wel-en-niet-bij-verstrekken-van-referenties/" TargetMode="External"/><Relationship Id="rId12" Type="http://schemas.openxmlformats.org/officeDocument/2006/relationships/hyperlink" Target="http://www.personeelsman.nl/onze-beloftes/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hoe-ontsla-je-een-werknemer/checklist-hoe-meld-ik-een-werknemer-uit-dienst/is-een-getuigschrift-verplicht/" TargetMode="External"/><Relationship Id="rId11" Type="http://schemas.openxmlformats.org/officeDocument/2006/relationships/hyperlink" Target="http://www.Personeelsman.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ersoneelsman.nl/hulp-nodig/" TargetMode="External"/><Relationship Id="rId4" Type="http://schemas.openxmlformats.org/officeDocument/2006/relationships/webSettings" Target="webSettings.xml"/><Relationship Id="rId9" Type="http://schemas.openxmlformats.org/officeDocument/2006/relationships/hyperlink" Target="http://www.personeelsman.nl/ontslag-uit-dienst/hoe-ontsla-je-een-werknemer/checklist-hoe-meld-ik-een-werknemer-uit-dienst/wat-mag-wel-en-niet-bij-verstrekken-van-referentie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10</cp:revision>
  <dcterms:created xsi:type="dcterms:W3CDTF">2015-05-03T20:13:00Z</dcterms:created>
  <dcterms:modified xsi:type="dcterms:W3CDTF">2015-05-15T16:27:00Z</dcterms:modified>
</cp:coreProperties>
</file>